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7ADD" w14:textId="2C7B32FB" w:rsidR="00624835" w:rsidRDefault="00624835" w:rsidP="006248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D2A12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AD2A12">
        <w:rPr>
          <w:rFonts w:ascii="Times New Roman" w:hAnsi="Times New Roman"/>
          <w:b/>
          <w:sz w:val="32"/>
          <w:szCs w:val="32"/>
        </w:rPr>
        <w:t>Сельмаш</w:t>
      </w:r>
      <w:proofErr w:type="spellEnd"/>
      <w:r w:rsidRPr="00AD2A12">
        <w:rPr>
          <w:rFonts w:ascii="Times New Roman" w:hAnsi="Times New Roman"/>
          <w:b/>
          <w:sz w:val="32"/>
          <w:szCs w:val="32"/>
        </w:rPr>
        <w:t xml:space="preserve"> Молочные Машины»</w:t>
      </w:r>
    </w:p>
    <w:p w14:paraId="50DD4CF9" w14:textId="77777777" w:rsidR="00624835" w:rsidRPr="005117A1" w:rsidRDefault="00624835" w:rsidP="006248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DEBA62" w14:textId="77777777" w:rsidR="00624835" w:rsidRPr="005117A1" w:rsidRDefault="00624835" w:rsidP="00624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A1">
        <w:rPr>
          <w:rFonts w:ascii="Times New Roman" w:hAnsi="Times New Roman"/>
          <w:b/>
          <w:sz w:val="28"/>
          <w:szCs w:val="28"/>
        </w:rPr>
        <w:t>Опросный лист</w:t>
      </w:r>
    </w:p>
    <w:p w14:paraId="7FA117D7" w14:textId="77777777" w:rsidR="00624835" w:rsidRPr="005117A1" w:rsidRDefault="00624835" w:rsidP="006248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A1">
        <w:rPr>
          <w:rFonts w:ascii="Times New Roman" w:hAnsi="Times New Roman"/>
          <w:b/>
          <w:sz w:val="28"/>
          <w:szCs w:val="28"/>
        </w:rPr>
        <w:t>для подбора оборудования для производства творога</w:t>
      </w:r>
    </w:p>
    <w:p w14:paraId="621C95EE" w14:textId="77777777" w:rsidR="00624835" w:rsidRPr="00D92342" w:rsidRDefault="00624835" w:rsidP="00624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3833"/>
        <w:gridCol w:w="1548"/>
        <w:gridCol w:w="1345"/>
        <w:gridCol w:w="650"/>
        <w:gridCol w:w="696"/>
        <w:gridCol w:w="1345"/>
        <w:gridCol w:w="1346"/>
      </w:tblGrid>
      <w:tr w:rsidR="00624835" w:rsidRPr="00D92342" w14:paraId="7D9CC2D0" w14:textId="77777777" w:rsidTr="0020730B">
        <w:trPr>
          <w:trHeight w:val="114"/>
        </w:trPr>
        <w:tc>
          <w:tcPr>
            <w:tcW w:w="10763" w:type="dxa"/>
            <w:gridSpan w:val="7"/>
            <w:shd w:val="clear" w:color="auto" w:fill="BFBFBF" w:themeFill="background1" w:themeFillShade="BF"/>
          </w:tcPr>
          <w:p w14:paraId="7DB0AAFE" w14:textId="77777777" w:rsidR="00624835" w:rsidRPr="00FB06D2" w:rsidRDefault="00624835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06D2"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</w:tr>
      <w:tr w:rsidR="00624835" w:rsidRPr="00D92342" w14:paraId="2C7CE143" w14:textId="77777777" w:rsidTr="0020730B">
        <w:tc>
          <w:tcPr>
            <w:tcW w:w="5381" w:type="dxa"/>
            <w:gridSpan w:val="2"/>
          </w:tcPr>
          <w:p w14:paraId="01EA9F2D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</w:tc>
        <w:tc>
          <w:tcPr>
            <w:tcW w:w="5382" w:type="dxa"/>
            <w:gridSpan w:val="5"/>
          </w:tcPr>
          <w:p w14:paraId="20E92D55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46762F7E" w14:textId="77777777" w:rsidTr="0020730B">
        <w:tc>
          <w:tcPr>
            <w:tcW w:w="5381" w:type="dxa"/>
            <w:gridSpan w:val="2"/>
          </w:tcPr>
          <w:p w14:paraId="4DDA877A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382" w:type="dxa"/>
            <w:gridSpan w:val="5"/>
          </w:tcPr>
          <w:p w14:paraId="538C3FBE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39614FAF" w14:textId="77777777" w:rsidTr="0020730B">
        <w:tc>
          <w:tcPr>
            <w:tcW w:w="5381" w:type="dxa"/>
            <w:gridSpan w:val="2"/>
          </w:tcPr>
          <w:p w14:paraId="3F08DBF3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2" w:type="dxa"/>
            <w:gridSpan w:val="5"/>
          </w:tcPr>
          <w:p w14:paraId="51EAD7B0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530F0DB3" w14:textId="77777777" w:rsidTr="0020730B">
        <w:tc>
          <w:tcPr>
            <w:tcW w:w="5381" w:type="dxa"/>
            <w:gridSpan w:val="2"/>
          </w:tcPr>
          <w:p w14:paraId="653AB0C2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5382" w:type="dxa"/>
            <w:gridSpan w:val="5"/>
          </w:tcPr>
          <w:p w14:paraId="179BE78F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4915F52D" w14:textId="77777777" w:rsidTr="0020730B">
        <w:tc>
          <w:tcPr>
            <w:tcW w:w="5381" w:type="dxa"/>
            <w:gridSpan w:val="2"/>
          </w:tcPr>
          <w:p w14:paraId="038D6113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382" w:type="dxa"/>
            <w:gridSpan w:val="5"/>
          </w:tcPr>
          <w:p w14:paraId="61D1CF98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7F659183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6A6B9BF5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3D4AF353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000DCF9E" w14:textId="77777777" w:rsidTr="0020730B">
        <w:tc>
          <w:tcPr>
            <w:tcW w:w="107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68C5109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0B050D6A" w14:textId="77777777" w:rsidTr="0020730B">
        <w:tc>
          <w:tcPr>
            <w:tcW w:w="10763" w:type="dxa"/>
            <w:gridSpan w:val="7"/>
            <w:shd w:val="clear" w:color="auto" w:fill="BFBFBF" w:themeFill="background1" w:themeFillShade="BF"/>
          </w:tcPr>
          <w:p w14:paraId="2CE291ED" w14:textId="77777777" w:rsidR="00624835" w:rsidRPr="001261BE" w:rsidRDefault="00624835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06D2">
              <w:rPr>
                <w:rFonts w:ascii="Times New Roman" w:hAnsi="Times New Roman"/>
                <w:b/>
                <w:sz w:val="24"/>
                <w:szCs w:val="24"/>
              </w:rPr>
              <w:t>ИСХОДНЫЕ ДАННЫЕ</w:t>
            </w:r>
          </w:p>
        </w:tc>
      </w:tr>
      <w:tr w:rsidR="00624835" w:rsidRPr="00D92342" w14:paraId="1D446FC1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5BE0543A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7542">
              <w:rPr>
                <w:rFonts w:ascii="Times New Roman" w:hAnsi="Times New Roman"/>
                <w:sz w:val="24"/>
                <w:szCs w:val="24"/>
              </w:rPr>
              <w:t xml:space="preserve">Массовая </w:t>
            </w:r>
            <w:r>
              <w:rPr>
                <w:rFonts w:ascii="Times New Roman" w:hAnsi="Times New Roman"/>
                <w:sz w:val="24"/>
                <w:szCs w:val="24"/>
              </w:rPr>
              <w:t>доля жира продукта, %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80C222A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14879115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2FD594B8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FB71243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0DE757E0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658009AA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перерабатываемой смеси в сутки, л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BFFB4B1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1BC3E6C2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45786F14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84A1A7F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4653FDA8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7F22E8C4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получаемого продукта, кг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79489079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6FDB7A19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1E812EF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4F2B2C6C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7BFFA7CE" w14:textId="77777777" w:rsidTr="0020730B">
        <w:tc>
          <w:tcPr>
            <w:tcW w:w="5381" w:type="dxa"/>
            <w:gridSpan w:val="2"/>
          </w:tcPr>
          <w:p w14:paraId="1F36E861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Массовая доля влаги продукта, %</w:t>
            </w:r>
          </w:p>
        </w:tc>
        <w:tc>
          <w:tcPr>
            <w:tcW w:w="1345" w:type="dxa"/>
          </w:tcPr>
          <w:p w14:paraId="187D9C9E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14:paraId="25EE28E6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14:paraId="3CA3CEAE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33CBBDB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1B29B50A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19D595BB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коагуляции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.-сыч.)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1DDDF35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27C8B78B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5A360751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65C394A0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7121CB4B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2A12FE3A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сквашивания продукта, ч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5AFB663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14:paraId="30F4BA19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7942B85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4A56705F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7CA718BD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3880F3D5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под размещение оборудования (Д×Ш×В), мм</w:t>
            </w: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46170852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2966F11A" w14:textId="77777777" w:rsidTr="0020730B">
        <w:tc>
          <w:tcPr>
            <w:tcW w:w="5381" w:type="dxa"/>
            <w:gridSpan w:val="2"/>
            <w:tcBorders>
              <w:bottom w:val="single" w:sz="4" w:space="0" w:color="auto"/>
            </w:tcBorders>
          </w:tcPr>
          <w:p w14:paraId="316CFA88" w14:textId="77777777" w:rsidR="00624835" w:rsidRPr="000975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постамента высота над уровнем пола, мм</w:t>
            </w: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3CD3EE3A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3A2E01E3" w14:textId="77777777" w:rsidTr="0020730B">
        <w:tc>
          <w:tcPr>
            <w:tcW w:w="1076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D3C379A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51DE08CE" w14:textId="77777777" w:rsidTr="0020730B">
        <w:tc>
          <w:tcPr>
            <w:tcW w:w="10763" w:type="dxa"/>
            <w:gridSpan w:val="7"/>
            <w:shd w:val="clear" w:color="auto" w:fill="BFBFBF" w:themeFill="background1" w:themeFillShade="BF"/>
          </w:tcPr>
          <w:p w14:paraId="120B2D85" w14:textId="77777777" w:rsidR="00624835" w:rsidRPr="001261BE" w:rsidRDefault="00624835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  <w:r w:rsidRPr="00FB06D2">
              <w:rPr>
                <w:rFonts w:ascii="Times New Roman" w:hAnsi="Times New Roman"/>
                <w:b/>
                <w:sz w:val="24"/>
                <w:szCs w:val="24"/>
              </w:rPr>
              <w:t xml:space="preserve"> СЕРВИСНЫХ СРЕД</w:t>
            </w:r>
          </w:p>
        </w:tc>
      </w:tr>
      <w:tr w:rsidR="00624835" w:rsidRPr="00D92342" w14:paraId="64D30D6E" w14:textId="77777777" w:rsidTr="0020730B">
        <w:tc>
          <w:tcPr>
            <w:tcW w:w="3833" w:type="dxa"/>
          </w:tcPr>
          <w:p w14:paraId="4E04973C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Наименование сервисной среды</w:t>
            </w:r>
          </w:p>
        </w:tc>
        <w:tc>
          <w:tcPr>
            <w:tcW w:w="3543" w:type="dxa"/>
            <w:gridSpan w:val="3"/>
          </w:tcPr>
          <w:p w14:paraId="212AAED1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D92342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D9234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387" w:type="dxa"/>
            <w:gridSpan w:val="3"/>
          </w:tcPr>
          <w:p w14:paraId="7D814F7B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342">
              <w:rPr>
                <w:rFonts w:ascii="Times New Roman" w:hAnsi="Times New Roman"/>
                <w:sz w:val="24"/>
                <w:szCs w:val="24"/>
              </w:rPr>
              <w:t>Давление, бар</w:t>
            </w:r>
          </w:p>
        </w:tc>
      </w:tr>
      <w:tr w:rsidR="00624835" w:rsidRPr="00D92342" w14:paraId="4E4842C4" w14:textId="77777777" w:rsidTr="0020730B">
        <w:tc>
          <w:tcPr>
            <w:tcW w:w="3833" w:type="dxa"/>
          </w:tcPr>
          <w:p w14:paraId="0FB71699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3543" w:type="dxa"/>
            <w:gridSpan w:val="3"/>
          </w:tcPr>
          <w:p w14:paraId="7DEA92B1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</w:tcPr>
          <w:p w14:paraId="2B0A8976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6204BE98" w14:textId="77777777" w:rsidTr="0020730B">
        <w:tc>
          <w:tcPr>
            <w:tcW w:w="3833" w:type="dxa"/>
          </w:tcPr>
          <w:p w14:paraId="45363D4F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Ледяная вода</w:t>
            </w:r>
          </w:p>
        </w:tc>
        <w:tc>
          <w:tcPr>
            <w:tcW w:w="3543" w:type="dxa"/>
            <w:gridSpan w:val="3"/>
          </w:tcPr>
          <w:p w14:paraId="4CDACCF3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</w:tcPr>
          <w:p w14:paraId="00F56A89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1D1B961F" w14:textId="77777777" w:rsidTr="0020730B">
        <w:tc>
          <w:tcPr>
            <w:tcW w:w="3833" w:type="dxa"/>
            <w:tcBorders>
              <w:bottom w:val="single" w:sz="4" w:space="0" w:color="auto"/>
            </w:tcBorders>
          </w:tcPr>
          <w:p w14:paraId="6B10A93B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Сжатый воздух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14:paraId="793923D5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bottom w:val="single" w:sz="4" w:space="0" w:color="auto"/>
            </w:tcBorders>
          </w:tcPr>
          <w:p w14:paraId="202095B2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29A45787" w14:textId="77777777" w:rsidTr="0020730B">
        <w:tc>
          <w:tcPr>
            <w:tcW w:w="10763" w:type="dxa"/>
            <w:gridSpan w:val="7"/>
            <w:tcBorders>
              <w:left w:val="nil"/>
              <w:right w:val="nil"/>
            </w:tcBorders>
          </w:tcPr>
          <w:p w14:paraId="465AEF8A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1CFA2123" w14:textId="77777777" w:rsidTr="0020730B">
        <w:tc>
          <w:tcPr>
            <w:tcW w:w="5381" w:type="dxa"/>
            <w:gridSpan w:val="2"/>
            <w:vMerge w:val="restart"/>
            <w:vAlign w:val="center"/>
          </w:tcPr>
          <w:p w14:paraId="20BE9A15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о наличии заквасочного отделения</w:t>
            </w: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4B29C868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имеется или используются закваски прямого внесения</w:t>
            </w:r>
          </w:p>
        </w:tc>
      </w:tr>
      <w:tr w:rsidR="00624835" w:rsidRPr="00D92342" w14:paraId="586CB375" w14:textId="77777777" w:rsidTr="0020730B">
        <w:tc>
          <w:tcPr>
            <w:tcW w:w="5381" w:type="dxa"/>
            <w:gridSpan w:val="2"/>
            <w:vMerge/>
            <w:vAlign w:val="center"/>
          </w:tcPr>
          <w:p w14:paraId="42D61002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293103D4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отсутствует, рассмотрим предложение</w:t>
            </w:r>
          </w:p>
        </w:tc>
      </w:tr>
      <w:tr w:rsidR="00624835" w:rsidRPr="00D92342" w14:paraId="3C56DA64" w14:textId="77777777" w:rsidTr="0020730B">
        <w:tc>
          <w:tcPr>
            <w:tcW w:w="53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D2D685E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3209C853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bookmarkStart w:id="0" w:name="_GoBack"/>
            <w:bookmarkEnd w:id="0"/>
          </w:p>
        </w:tc>
      </w:tr>
      <w:tr w:rsidR="00624835" w:rsidRPr="00D92342" w14:paraId="3E61B5D7" w14:textId="77777777" w:rsidTr="0020730B">
        <w:tc>
          <w:tcPr>
            <w:tcW w:w="5381" w:type="dxa"/>
            <w:gridSpan w:val="2"/>
            <w:vMerge w:val="restart"/>
            <w:vAlign w:val="center"/>
          </w:tcPr>
          <w:p w14:paraId="6B04F7AE" w14:textId="77777777" w:rsidR="00624835" w:rsidRPr="001261BE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отделения резервирования</w:t>
            </w:r>
            <w:r w:rsidRPr="000E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1BE">
              <w:rPr>
                <w:rFonts w:ascii="Times New Roman" w:hAnsi="Times New Roman"/>
                <w:sz w:val="24"/>
                <w:szCs w:val="24"/>
              </w:rPr>
              <w:t>сыворотки</w:t>
            </w: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389EC7BF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24835" w:rsidRPr="00D92342" w14:paraId="69F539CD" w14:textId="77777777" w:rsidTr="0020730B">
        <w:tc>
          <w:tcPr>
            <w:tcW w:w="5381" w:type="dxa"/>
            <w:gridSpan w:val="2"/>
            <w:vMerge/>
            <w:vAlign w:val="center"/>
          </w:tcPr>
          <w:p w14:paraId="4589CF93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52ED0568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отсутствует, рассмотрим предложения</w:t>
            </w:r>
          </w:p>
        </w:tc>
      </w:tr>
      <w:tr w:rsidR="00624835" w:rsidRPr="00D92342" w14:paraId="0D603468" w14:textId="77777777" w:rsidTr="0020730B">
        <w:tc>
          <w:tcPr>
            <w:tcW w:w="53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B75133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36B308AA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</w:p>
        </w:tc>
      </w:tr>
      <w:tr w:rsidR="00624835" w:rsidRPr="00D92342" w14:paraId="561ADA1F" w14:textId="77777777" w:rsidTr="0020730B">
        <w:tc>
          <w:tcPr>
            <w:tcW w:w="5381" w:type="dxa"/>
            <w:gridSpan w:val="2"/>
            <w:vMerge w:val="restart"/>
            <w:vAlign w:val="center"/>
          </w:tcPr>
          <w:p w14:paraId="3EC73AAB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установки санитарной обработки</w:t>
            </w: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7C22977F" w14:textId="77777777" w:rsidR="00624835" w:rsidRPr="0049327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имеется, расход моющего раствора составляет ___ м</w:t>
            </w:r>
            <w:r w:rsidRPr="00D62C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9327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24835" w:rsidRPr="00D92342" w14:paraId="655A1B5B" w14:textId="77777777" w:rsidTr="0020730B">
        <w:tc>
          <w:tcPr>
            <w:tcW w:w="5381" w:type="dxa"/>
            <w:gridSpan w:val="2"/>
            <w:vMerge/>
          </w:tcPr>
          <w:p w14:paraId="5F2EC22F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1FDC66A2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отсутствует, рассмотрим предложение</w:t>
            </w:r>
          </w:p>
        </w:tc>
      </w:tr>
      <w:tr w:rsidR="00624835" w:rsidRPr="00D92342" w14:paraId="3A6498BE" w14:textId="77777777" w:rsidTr="0020730B">
        <w:tc>
          <w:tcPr>
            <w:tcW w:w="5381" w:type="dxa"/>
            <w:gridSpan w:val="2"/>
            <w:vMerge/>
            <w:tcBorders>
              <w:bottom w:val="single" w:sz="4" w:space="0" w:color="auto"/>
            </w:tcBorders>
          </w:tcPr>
          <w:p w14:paraId="4CD86F57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5"/>
            <w:tcBorders>
              <w:bottom w:val="single" w:sz="4" w:space="0" w:color="auto"/>
            </w:tcBorders>
          </w:tcPr>
          <w:p w14:paraId="26342B0F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726">
              <w:rPr>
                <w:sz w:val="28"/>
                <w:szCs w:val="28"/>
              </w:rPr>
              <w:sym w:font="Webdings" w:char="F031"/>
            </w:r>
          </w:p>
        </w:tc>
      </w:tr>
      <w:tr w:rsidR="00624835" w:rsidRPr="00D92342" w14:paraId="2261BD02" w14:textId="77777777" w:rsidTr="0020730B">
        <w:tc>
          <w:tcPr>
            <w:tcW w:w="10763" w:type="dxa"/>
            <w:gridSpan w:val="7"/>
            <w:tcBorders>
              <w:left w:val="nil"/>
              <w:right w:val="nil"/>
            </w:tcBorders>
          </w:tcPr>
          <w:p w14:paraId="40449700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835" w:rsidRPr="00D92342" w14:paraId="0A725AC5" w14:textId="77777777" w:rsidTr="0020730B">
        <w:tc>
          <w:tcPr>
            <w:tcW w:w="10763" w:type="dxa"/>
            <w:gridSpan w:val="7"/>
            <w:shd w:val="clear" w:color="auto" w:fill="BFBFBF" w:themeFill="background1" w:themeFillShade="BF"/>
          </w:tcPr>
          <w:p w14:paraId="1A9CBFAF" w14:textId="77777777" w:rsidR="00624835" w:rsidRPr="00FB06D2" w:rsidRDefault="00624835" w:rsidP="00207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06D2">
              <w:rPr>
                <w:rFonts w:ascii="Times New Roman" w:hAnsi="Times New Roman"/>
                <w:b/>
                <w:sz w:val="24"/>
                <w:szCs w:val="24"/>
              </w:rPr>
              <w:t>ДОПОЛНЕНИЯ</w:t>
            </w:r>
          </w:p>
        </w:tc>
      </w:tr>
      <w:tr w:rsidR="00624835" w:rsidRPr="00D92342" w14:paraId="19D53215" w14:textId="77777777" w:rsidTr="0020730B">
        <w:tc>
          <w:tcPr>
            <w:tcW w:w="10763" w:type="dxa"/>
            <w:gridSpan w:val="7"/>
            <w:tcBorders>
              <w:bottom w:val="single" w:sz="4" w:space="0" w:color="auto"/>
            </w:tcBorders>
          </w:tcPr>
          <w:p w14:paraId="6010E1E6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B72673" w14:textId="77777777" w:rsidR="00624835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74AC0D9" w14:textId="77777777" w:rsidR="00624835" w:rsidRPr="00D92342" w:rsidRDefault="00624835" w:rsidP="00207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CDB452" w14:textId="4769EE60" w:rsidR="005B304F" w:rsidRPr="00B57850" w:rsidRDefault="005B304F" w:rsidP="00B57850"/>
    <w:sectPr w:rsidR="005B304F" w:rsidRPr="00B57850" w:rsidSect="00287B8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ADE" w14:textId="77777777" w:rsidR="008F22E8" w:rsidRDefault="008F22E8" w:rsidP="00344DCB">
      <w:pPr>
        <w:spacing w:after="0" w:line="240" w:lineRule="auto"/>
      </w:pPr>
      <w:r>
        <w:separator/>
      </w:r>
    </w:p>
  </w:endnote>
  <w:endnote w:type="continuationSeparator" w:id="0">
    <w:p w14:paraId="436B59D4" w14:textId="77777777" w:rsidR="008F22E8" w:rsidRDefault="008F22E8" w:rsidP="0034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A92D" w14:textId="404A62CB" w:rsidR="008029A2" w:rsidRDefault="00B57850">
    <w:pPr>
      <w:pStyle w:val="a7"/>
    </w:pPr>
    <w:r>
      <w:rPr>
        <w:noProof/>
        <w:lang w:eastAsia="ru-RU"/>
      </w:rPr>
      <w:drawing>
        <wp:inline distT="0" distB="0" distL="0" distR="0" wp14:anchorId="00BCEFA0" wp14:editId="126DC715">
          <wp:extent cx="6840220" cy="3689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36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B433" w14:textId="77777777" w:rsidR="008F22E8" w:rsidRDefault="008F22E8" w:rsidP="00344DCB">
      <w:pPr>
        <w:spacing w:after="0" w:line="240" w:lineRule="auto"/>
      </w:pPr>
      <w:r>
        <w:separator/>
      </w:r>
    </w:p>
  </w:footnote>
  <w:footnote w:type="continuationSeparator" w:id="0">
    <w:p w14:paraId="1557C9D7" w14:textId="77777777" w:rsidR="008F22E8" w:rsidRDefault="008F22E8" w:rsidP="00344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03"/>
    <w:rsid w:val="00016E31"/>
    <w:rsid w:val="00043A3D"/>
    <w:rsid w:val="000856B8"/>
    <w:rsid w:val="000E73F4"/>
    <w:rsid w:val="000F5DD2"/>
    <w:rsid w:val="000F764C"/>
    <w:rsid w:val="00111C81"/>
    <w:rsid w:val="0012638C"/>
    <w:rsid w:val="0013645A"/>
    <w:rsid w:val="00142B35"/>
    <w:rsid w:val="001521CA"/>
    <w:rsid w:val="0015244B"/>
    <w:rsid w:val="001634FF"/>
    <w:rsid w:val="00174DBC"/>
    <w:rsid w:val="00184928"/>
    <w:rsid w:val="00191B13"/>
    <w:rsid w:val="002109C3"/>
    <w:rsid w:val="00221340"/>
    <w:rsid w:val="0022275E"/>
    <w:rsid w:val="002506E1"/>
    <w:rsid w:val="00287B8D"/>
    <w:rsid w:val="002C28C1"/>
    <w:rsid w:val="002D03F3"/>
    <w:rsid w:val="002E2560"/>
    <w:rsid w:val="002E4DF2"/>
    <w:rsid w:val="0033199A"/>
    <w:rsid w:val="00337ABD"/>
    <w:rsid w:val="00342610"/>
    <w:rsid w:val="00344DCB"/>
    <w:rsid w:val="00372BDB"/>
    <w:rsid w:val="0038425C"/>
    <w:rsid w:val="00395187"/>
    <w:rsid w:val="003A1996"/>
    <w:rsid w:val="003C26D4"/>
    <w:rsid w:val="003F12AF"/>
    <w:rsid w:val="003F1BD9"/>
    <w:rsid w:val="003F3C4F"/>
    <w:rsid w:val="003F3FC6"/>
    <w:rsid w:val="00413245"/>
    <w:rsid w:val="00417286"/>
    <w:rsid w:val="00424DE5"/>
    <w:rsid w:val="004333E1"/>
    <w:rsid w:val="00435899"/>
    <w:rsid w:val="004533CC"/>
    <w:rsid w:val="00465E7E"/>
    <w:rsid w:val="00472911"/>
    <w:rsid w:val="0048794F"/>
    <w:rsid w:val="004B5B38"/>
    <w:rsid w:val="004B7651"/>
    <w:rsid w:val="004C6151"/>
    <w:rsid w:val="004C68EB"/>
    <w:rsid w:val="00534B4A"/>
    <w:rsid w:val="00542FC3"/>
    <w:rsid w:val="0055640B"/>
    <w:rsid w:val="005675D4"/>
    <w:rsid w:val="005B304F"/>
    <w:rsid w:val="005B7E3B"/>
    <w:rsid w:val="005D48C6"/>
    <w:rsid w:val="005D70B0"/>
    <w:rsid w:val="005F275E"/>
    <w:rsid w:val="00624835"/>
    <w:rsid w:val="00626227"/>
    <w:rsid w:val="0063457A"/>
    <w:rsid w:val="00646FB0"/>
    <w:rsid w:val="006535D7"/>
    <w:rsid w:val="006645DE"/>
    <w:rsid w:val="006702BD"/>
    <w:rsid w:val="006B5BA6"/>
    <w:rsid w:val="006D0DB2"/>
    <w:rsid w:val="006F0B9A"/>
    <w:rsid w:val="0071475D"/>
    <w:rsid w:val="00717FFA"/>
    <w:rsid w:val="00722A03"/>
    <w:rsid w:val="0079293A"/>
    <w:rsid w:val="007C7C57"/>
    <w:rsid w:val="007D184A"/>
    <w:rsid w:val="007D76A8"/>
    <w:rsid w:val="007F7DA3"/>
    <w:rsid w:val="008029A2"/>
    <w:rsid w:val="00816E18"/>
    <w:rsid w:val="00817955"/>
    <w:rsid w:val="008216AF"/>
    <w:rsid w:val="00821DA3"/>
    <w:rsid w:val="0082388E"/>
    <w:rsid w:val="00846F6E"/>
    <w:rsid w:val="0085666A"/>
    <w:rsid w:val="0086287A"/>
    <w:rsid w:val="00862B1D"/>
    <w:rsid w:val="008858A4"/>
    <w:rsid w:val="008966DE"/>
    <w:rsid w:val="008A6C62"/>
    <w:rsid w:val="008A7FD0"/>
    <w:rsid w:val="008E03B0"/>
    <w:rsid w:val="008F22E8"/>
    <w:rsid w:val="00924F34"/>
    <w:rsid w:val="00943E91"/>
    <w:rsid w:val="0095591D"/>
    <w:rsid w:val="0098763F"/>
    <w:rsid w:val="009A2A69"/>
    <w:rsid w:val="009A4239"/>
    <w:rsid w:val="009D2CC2"/>
    <w:rsid w:val="009D750F"/>
    <w:rsid w:val="009D7B74"/>
    <w:rsid w:val="009E4EBD"/>
    <w:rsid w:val="009E5CAB"/>
    <w:rsid w:val="00A025A5"/>
    <w:rsid w:val="00A11CBA"/>
    <w:rsid w:val="00A4255A"/>
    <w:rsid w:val="00A54F1D"/>
    <w:rsid w:val="00A57BDF"/>
    <w:rsid w:val="00A80F5B"/>
    <w:rsid w:val="00A82C52"/>
    <w:rsid w:val="00AA373C"/>
    <w:rsid w:val="00AB49BB"/>
    <w:rsid w:val="00AC15B1"/>
    <w:rsid w:val="00B40116"/>
    <w:rsid w:val="00B57850"/>
    <w:rsid w:val="00B63C2F"/>
    <w:rsid w:val="00B8358F"/>
    <w:rsid w:val="00BC5743"/>
    <w:rsid w:val="00BE37D8"/>
    <w:rsid w:val="00C020B9"/>
    <w:rsid w:val="00C10C39"/>
    <w:rsid w:val="00C76E62"/>
    <w:rsid w:val="00C9446E"/>
    <w:rsid w:val="00CA27BB"/>
    <w:rsid w:val="00CA2CC1"/>
    <w:rsid w:val="00CB1AA1"/>
    <w:rsid w:val="00CC0299"/>
    <w:rsid w:val="00D211C2"/>
    <w:rsid w:val="00D23288"/>
    <w:rsid w:val="00D44931"/>
    <w:rsid w:val="00D52492"/>
    <w:rsid w:val="00D62C1D"/>
    <w:rsid w:val="00D7412E"/>
    <w:rsid w:val="00DA7BB4"/>
    <w:rsid w:val="00DB405A"/>
    <w:rsid w:val="00DB59E9"/>
    <w:rsid w:val="00DC1E07"/>
    <w:rsid w:val="00DD3B2A"/>
    <w:rsid w:val="00DD7808"/>
    <w:rsid w:val="00DE35B7"/>
    <w:rsid w:val="00DE75D9"/>
    <w:rsid w:val="00E13F4A"/>
    <w:rsid w:val="00E25227"/>
    <w:rsid w:val="00E3669F"/>
    <w:rsid w:val="00E36EFA"/>
    <w:rsid w:val="00E50387"/>
    <w:rsid w:val="00E676C8"/>
    <w:rsid w:val="00E74A2B"/>
    <w:rsid w:val="00E8397A"/>
    <w:rsid w:val="00EB4F68"/>
    <w:rsid w:val="00EE070E"/>
    <w:rsid w:val="00EF6095"/>
    <w:rsid w:val="00F41691"/>
    <w:rsid w:val="00F52984"/>
    <w:rsid w:val="00F57992"/>
    <w:rsid w:val="00F661E5"/>
    <w:rsid w:val="00F77C1F"/>
    <w:rsid w:val="00F916B0"/>
    <w:rsid w:val="00FC3F74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F96D98"/>
  <w15:docId w15:val="{35E501A1-B59D-4F90-A770-91A7361E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C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6B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4DCB"/>
    <w:rPr>
      <w:rFonts w:cs="Times New Roman"/>
    </w:rPr>
  </w:style>
  <w:style w:type="paragraph" w:styleId="a7">
    <w:name w:val="footer"/>
    <w:basedOn w:val="a"/>
    <w:link w:val="a8"/>
    <w:uiPriority w:val="99"/>
    <w:rsid w:val="00344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4DC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1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F682-7673-4273-8C84-741663DF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mm12</cp:lastModifiedBy>
  <cp:revision>5</cp:revision>
  <cp:lastPrinted>2020-10-02T14:16:00Z</cp:lastPrinted>
  <dcterms:created xsi:type="dcterms:W3CDTF">2022-02-07T08:14:00Z</dcterms:created>
  <dcterms:modified xsi:type="dcterms:W3CDTF">2022-02-08T13:49:00Z</dcterms:modified>
</cp:coreProperties>
</file>